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36" w:rsidRDefault="00CB4D2F">
      <w:pPr>
        <w:pStyle w:val="Heading1"/>
        <w:jc w:val="center"/>
        <w:rPr>
          <w:color w:val="000000"/>
          <w:sz w:val="23"/>
          <w:szCs w:val="23"/>
          <w:lang w:val="en-US" w:eastAsia="en-029"/>
        </w:rPr>
      </w:pPr>
      <w:bookmarkStart w:id="0" w:name="_Toc66029469"/>
      <w:bookmarkStart w:id="1" w:name="_GoBack"/>
      <w:bookmarkEnd w:id="1"/>
      <w:r>
        <w:rPr>
          <w:noProof/>
          <w:lang w:val="en-JM" w:eastAsia="en-JM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924560</wp:posOffset>
            </wp:positionH>
            <wp:positionV relativeFrom="paragraph">
              <wp:posOffset>-656590</wp:posOffset>
            </wp:positionV>
            <wp:extent cx="4302760" cy="1107440"/>
            <wp:effectExtent l="0" t="0" r="0" b="0"/>
            <wp:wrapTopAndBottom/>
            <wp:docPr id="16" name="Picture 16" descr="Institute of Jamaica – For the encouragement of Literature, Science and Art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nstitute of Jamaica – For the encouragement of Literature, Science and Art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276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sz w:val="24"/>
          <w:szCs w:val="24"/>
        </w:rPr>
        <w:t>APPLICATION TO LEASE</w:t>
      </w:r>
      <w:bookmarkEnd w:id="0"/>
      <w:r>
        <w:rPr>
          <w:b w:val="0"/>
          <w:bCs w:val="0"/>
          <w:color w:val="000000"/>
          <w:sz w:val="23"/>
          <w:szCs w:val="23"/>
          <w:lang w:val="en-US" w:eastAsia="en-029"/>
        </w:rPr>
        <w:t xml:space="preserve"> </w:t>
      </w:r>
    </w:p>
    <w:p w:rsidR="00F64D36" w:rsidRDefault="00CB4D2F">
      <w:pPr>
        <w:spacing w:line="276" w:lineRule="auto"/>
        <w:jc w:val="center"/>
        <w:rPr>
          <w:rFonts w:ascii="Candara" w:hAnsi="Candara"/>
          <w:b/>
          <w:bCs/>
          <w:color w:val="000000"/>
          <w:lang w:val="en-US" w:eastAsia="en-029"/>
        </w:rPr>
      </w:pPr>
      <w:r>
        <w:rPr>
          <w:b/>
          <w:bCs/>
          <w:color w:val="000000"/>
          <w:sz w:val="23"/>
          <w:szCs w:val="23"/>
          <w:lang w:val="en-US" w:eastAsia="en-029"/>
        </w:rPr>
        <w:t>THE GREEN HILLS FIELD STATION</w:t>
      </w:r>
    </w:p>
    <w:tbl>
      <w:tblPr>
        <w:tblStyle w:val="TableGrid"/>
        <w:tblpPr w:leftFromText="180" w:rightFromText="180" w:vertAnchor="text" w:horzAnchor="margin" w:tblpXSpec="center" w:tblpY="152"/>
        <w:tblW w:w="10424" w:type="dxa"/>
        <w:tblLook w:val="04A0" w:firstRow="1" w:lastRow="0" w:firstColumn="1" w:lastColumn="0" w:noHBand="0" w:noVBand="1"/>
      </w:tblPr>
      <w:tblGrid>
        <w:gridCol w:w="960"/>
        <w:gridCol w:w="4095"/>
        <w:gridCol w:w="5369"/>
      </w:tblGrid>
      <w:tr w:rsidR="00F64D36" w:rsidTr="009C3052">
        <w:trPr>
          <w:trHeight w:val="564"/>
        </w:trPr>
        <w:tc>
          <w:tcPr>
            <w:tcW w:w="960" w:type="dxa"/>
            <w:shd w:val="clear" w:color="auto" w:fill="0070C0"/>
            <w:vAlign w:val="center"/>
          </w:tcPr>
          <w:p w:rsidR="00F64D36" w:rsidRDefault="00CB4D2F">
            <w:pPr>
              <w:ind w:left="360"/>
              <w:rPr>
                <w:rFonts w:ascii="Candara" w:hAnsi="Candara"/>
                <w:b/>
                <w:bCs/>
                <w:color w:val="FFFFFF" w:themeColor="background1"/>
                <w:sz w:val="22"/>
                <w:szCs w:val="22"/>
                <w:lang w:val="en-US" w:eastAsia="en-029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  <w:sz w:val="22"/>
                <w:szCs w:val="22"/>
                <w:lang w:val="en-US" w:eastAsia="en-029"/>
              </w:rPr>
              <w:t xml:space="preserve">No. </w:t>
            </w:r>
          </w:p>
        </w:tc>
        <w:tc>
          <w:tcPr>
            <w:tcW w:w="4095" w:type="dxa"/>
            <w:shd w:val="clear" w:color="auto" w:fill="0070C0"/>
            <w:vAlign w:val="center"/>
          </w:tcPr>
          <w:p w:rsidR="00F64D36" w:rsidRDefault="00CB4D2F">
            <w:pPr>
              <w:pStyle w:val="Default"/>
              <w:jc w:val="center"/>
              <w:rPr>
                <w:rFonts w:ascii="Candara" w:hAnsi="Candara"/>
                <w:color w:val="FFFFFF" w:themeColor="background1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5369" w:type="dxa"/>
            <w:shd w:val="clear" w:color="auto" w:fill="0070C0"/>
            <w:vAlign w:val="center"/>
          </w:tcPr>
          <w:p w:rsidR="00F64D36" w:rsidRDefault="00CB4D2F">
            <w:pPr>
              <w:pStyle w:val="Default"/>
              <w:jc w:val="center"/>
              <w:rPr>
                <w:rFonts w:ascii="Candara" w:hAnsi="Candara"/>
                <w:color w:val="FFFFFF" w:themeColor="background1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  <w:sz w:val="22"/>
                <w:szCs w:val="22"/>
              </w:rPr>
              <w:t>Information to be provided by Applicant</w:t>
            </w:r>
          </w:p>
        </w:tc>
      </w:tr>
      <w:tr w:rsidR="00F64D36" w:rsidTr="009C3052">
        <w:trPr>
          <w:trHeight w:val="851"/>
        </w:trPr>
        <w:tc>
          <w:tcPr>
            <w:tcW w:w="960" w:type="dxa"/>
            <w:vAlign w:val="center"/>
          </w:tcPr>
          <w:p w:rsidR="00F64D36" w:rsidRDefault="00F64D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  <w:tc>
          <w:tcPr>
            <w:tcW w:w="4095" w:type="dxa"/>
            <w:vAlign w:val="center"/>
          </w:tcPr>
          <w:p w:rsidR="00F64D36" w:rsidRDefault="00CB4D2F">
            <w:pPr>
              <w:pStyle w:val="Default"/>
              <w:jc w:val="righ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Applicant’s Name</w:t>
            </w:r>
          </w:p>
          <w:p w:rsidR="00F64D36" w:rsidRDefault="00CB4D2F">
            <w:pPr>
              <w:jc w:val="right"/>
              <w:rPr>
                <w:rFonts w:ascii="Candara" w:hAnsi="Candara"/>
                <w:b/>
                <w:bCs/>
                <w:color w:val="000000"/>
                <w:sz w:val="20"/>
                <w:szCs w:val="20"/>
                <w:lang w:val="en-US" w:eastAsia="en-029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(Insert Name of Company/Organization if applying as such)</w:t>
            </w:r>
          </w:p>
        </w:tc>
        <w:tc>
          <w:tcPr>
            <w:tcW w:w="5369" w:type="dxa"/>
            <w:vAlign w:val="center"/>
          </w:tcPr>
          <w:p w:rsidR="00F64D36" w:rsidRDefault="00CB4D2F">
            <w:pPr>
              <w:pStyle w:val="Default"/>
              <w:rPr>
                <w:rFonts w:ascii="Candara" w:hAnsi="Candara" w:cs="Times New Roman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</w:t>
            </w:r>
            <w:r>
              <w:rPr>
                <w:rFonts w:ascii="Candara" w:hAnsi="Candara" w:cs="Times New Roman"/>
                <w:sz w:val="18"/>
                <w:szCs w:val="18"/>
              </w:rPr>
              <w:t xml:space="preserve">Mr. </w:t>
            </w:r>
          </w:p>
          <w:p w:rsidR="00F64D36" w:rsidRDefault="00CB4D2F">
            <w:pPr>
              <w:pStyle w:val="Default"/>
              <w:rPr>
                <w:rFonts w:ascii="Candara" w:hAnsi="Candara" w:cs="Times New Roman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 </w:t>
            </w:r>
            <w:r>
              <w:rPr>
                <w:rFonts w:ascii="Candara" w:hAnsi="Candara" w:cs="Times New Roman"/>
                <w:sz w:val="18"/>
                <w:szCs w:val="18"/>
              </w:rPr>
              <w:t>Mrs.</w:t>
            </w:r>
          </w:p>
          <w:p w:rsidR="00F64D36" w:rsidRDefault="00CB4D2F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>
              <w:rPr>
                <w:rFonts w:ascii="Candara" w:hAnsi="Candara"/>
                <w:sz w:val="18"/>
                <w:szCs w:val="18"/>
              </w:rPr>
              <w:t xml:space="preserve"> </w:t>
            </w:r>
            <w:r>
              <w:rPr>
                <w:rFonts w:ascii="Candara" w:hAnsi="Candara" w:cs="Times New Roman"/>
                <w:sz w:val="18"/>
                <w:szCs w:val="18"/>
              </w:rPr>
              <w:t>Miss</w:t>
            </w:r>
          </w:p>
          <w:p w:rsidR="00F64D36" w:rsidRDefault="00F64D36">
            <w:pPr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</w:tr>
      <w:tr w:rsidR="00F64D36" w:rsidTr="009C3052">
        <w:trPr>
          <w:trHeight w:val="491"/>
        </w:trPr>
        <w:tc>
          <w:tcPr>
            <w:tcW w:w="960" w:type="dxa"/>
            <w:vMerge w:val="restart"/>
            <w:vAlign w:val="center"/>
          </w:tcPr>
          <w:p w:rsidR="00F64D36" w:rsidRDefault="00F64D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  <w:tc>
          <w:tcPr>
            <w:tcW w:w="4095" w:type="dxa"/>
            <w:vAlign w:val="center"/>
          </w:tcPr>
          <w:p w:rsidR="00F64D36" w:rsidRDefault="00CB4D2F">
            <w:pPr>
              <w:pStyle w:val="Default"/>
              <w:jc w:val="right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Place of Employment</w:t>
            </w:r>
          </w:p>
        </w:tc>
        <w:tc>
          <w:tcPr>
            <w:tcW w:w="5369" w:type="dxa"/>
            <w:vAlign w:val="center"/>
          </w:tcPr>
          <w:p w:rsidR="00F64D36" w:rsidRDefault="00F64D36">
            <w:pPr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</w:tr>
      <w:tr w:rsidR="00F64D36" w:rsidTr="009C3052">
        <w:trPr>
          <w:trHeight w:val="248"/>
        </w:trPr>
        <w:tc>
          <w:tcPr>
            <w:tcW w:w="960" w:type="dxa"/>
            <w:vMerge/>
            <w:vAlign w:val="center"/>
          </w:tcPr>
          <w:p w:rsidR="00F64D36" w:rsidRDefault="00F64D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  <w:tc>
          <w:tcPr>
            <w:tcW w:w="4095" w:type="dxa"/>
            <w:vAlign w:val="center"/>
          </w:tcPr>
          <w:p w:rsidR="00F64D36" w:rsidRDefault="00F64D36">
            <w:pPr>
              <w:pStyle w:val="Default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F64D36" w:rsidRDefault="00CB4D2F">
            <w:pPr>
              <w:pStyle w:val="Default"/>
              <w:jc w:val="right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5369" w:type="dxa"/>
            <w:vAlign w:val="center"/>
          </w:tcPr>
          <w:p w:rsidR="00F64D36" w:rsidRDefault="00CB4D2F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(period:_______________________)</w:t>
            </w:r>
          </w:p>
        </w:tc>
      </w:tr>
      <w:tr w:rsidR="00F64D36" w:rsidTr="009C3052">
        <w:trPr>
          <w:trHeight w:val="419"/>
        </w:trPr>
        <w:tc>
          <w:tcPr>
            <w:tcW w:w="960" w:type="dxa"/>
            <w:vAlign w:val="center"/>
          </w:tcPr>
          <w:p w:rsidR="00F64D36" w:rsidRDefault="00F64D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  <w:tc>
          <w:tcPr>
            <w:tcW w:w="4095" w:type="dxa"/>
            <w:vAlign w:val="center"/>
          </w:tcPr>
          <w:p w:rsidR="00F64D36" w:rsidRDefault="00CB4D2F">
            <w:pPr>
              <w:pStyle w:val="Default"/>
              <w:jc w:val="right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Postal Address</w:t>
            </w:r>
          </w:p>
        </w:tc>
        <w:tc>
          <w:tcPr>
            <w:tcW w:w="5369" w:type="dxa"/>
            <w:vAlign w:val="center"/>
          </w:tcPr>
          <w:p w:rsidR="00F64D36" w:rsidRDefault="00F64D36">
            <w:p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</w:tr>
      <w:tr w:rsidR="00F64D36" w:rsidTr="009C3052">
        <w:trPr>
          <w:trHeight w:val="348"/>
        </w:trPr>
        <w:tc>
          <w:tcPr>
            <w:tcW w:w="960" w:type="dxa"/>
            <w:vAlign w:val="center"/>
          </w:tcPr>
          <w:p w:rsidR="00F64D36" w:rsidRDefault="00F64D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  <w:tc>
          <w:tcPr>
            <w:tcW w:w="4095" w:type="dxa"/>
            <w:vAlign w:val="center"/>
          </w:tcPr>
          <w:p w:rsidR="00F64D36" w:rsidRDefault="00CB4D2F">
            <w:pPr>
              <w:pStyle w:val="Default"/>
              <w:jc w:val="right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Telephone Number</w:t>
            </w:r>
          </w:p>
        </w:tc>
        <w:tc>
          <w:tcPr>
            <w:tcW w:w="5369" w:type="dxa"/>
            <w:vAlign w:val="center"/>
          </w:tcPr>
          <w:p w:rsidR="00F64D36" w:rsidRDefault="00F64D36">
            <w:pPr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</w:tr>
      <w:tr w:rsidR="00F64D36" w:rsidTr="009C3052">
        <w:trPr>
          <w:trHeight w:val="395"/>
        </w:trPr>
        <w:tc>
          <w:tcPr>
            <w:tcW w:w="960" w:type="dxa"/>
            <w:vAlign w:val="center"/>
          </w:tcPr>
          <w:p w:rsidR="00F64D36" w:rsidRDefault="00F64D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  <w:tc>
          <w:tcPr>
            <w:tcW w:w="4095" w:type="dxa"/>
            <w:vAlign w:val="center"/>
          </w:tcPr>
          <w:p w:rsidR="00F64D36" w:rsidRDefault="00CB4D2F">
            <w:pPr>
              <w:pStyle w:val="Default"/>
              <w:jc w:val="right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E-mail Address</w:t>
            </w:r>
          </w:p>
        </w:tc>
        <w:tc>
          <w:tcPr>
            <w:tcW w:w="5369" w:type="dxa"/>
            <w:vAlign w:val="center"/>
          </w:tcPr>
          <w:p w:rsidR="00F64D36" w:rsidRDefault="00F64D36">
            <w:p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</w:tr>
      <w:tr w:rsidR="00F64D36" w:rsidTr="009C3052">
        <w:trPr>
          <w:trHeight w:val="568"/>
        </w:trPr>
        <w:tc>
          <w:tcPr>
            <w:tcW w:w="960" w:type="dxa"/>
            <w:vMerge w:val="restart"/>
            <w:vAlign w:val="center"/>
          </w:tcPr>
          <w:p w:rsidR="00F64D36" w:rsidRDefault="00F64D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  <w:tc>
          <w:tcPr>
            <w:tcW w:w="4095" w:type="dxa"/>
            <w:vMerge w:val="restart"/>
            <w:vAlign w:val="center"/>
          </w:tcPr>
          <w:p w:rsidR="00F64D36" w:rsidRDefault="00CB4D2F">
            <w:pPr>
              <w:pStyle w:val="Default"/>
              <w:jc w:val="right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Secondary Applicants</w:t>
            </w:r>
          </w:p>
          <w:p w:rsidR="00F64D36" w:rsidRDefault="00F64D36">
            <w:pPr>
              <w:jc w:val="right"/>
              <w:rPr>
                <w:rFonts w:ascii="Candara" w:hAnsi="Candara"/>
                <w:b/>
                <w:bCs/>
                <w:color w:val="000000"/>
                <w:sz w:val="20"/>
                <w:szCs w:val="20"/>
                <w:lang w:val="en-US" w:eastAsia="en-029"/>
              </w:rPr>
            </w:pPr>
          </w:p>
        </w:tc>
        <w:tc>
          <w:tcPr>
            <w:tcW w:w="5369" w:type="dxa"/>
            <w:vAlign w:val="center"/>
          </w:tcPr>
          <w:p w:rsidR="00F64D36" w:rsidRDefault="00CB4D2F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Name:</w:t>
            </w:r>
          </w:p>
          <w:p w:rsidR="00F64D36" w:rsidRDefault="00F64D36">
            <w:pPr>
              <w:pStyle w:val="Default"/>
              <w:rPr>
                <w:rFonts w:ascii="Candara" w:hAnsi="Candara"/>
                <w:sz w:val="18"/>
                <w:szCs w:val="18"/>
              </w:rPr>
            </w:pPr>
          </w:p>
        </w:tc>
      </w:tr>
      <w:tr w:rsidR="00F64D36" w:rsidTr="009C3052">
        <w:trPr>
          <w:trHeight w:val="568"/>
        </w:trPr>
        <w:tc>
          <w:tcPr>
            <w:tcW w:w="960" w:type="dxa"/>
            <w:vMerge/>
            <w:vAlign w:val="center"/>
          </w:tcPr>
          <w:p w:rsidR="00F64D36" w:rsidRDefault="00F64D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  <w:tc>
          <w:tcPr>
            <w:tcW w:w="4095" w:type="dxa"/>
            <w:vMerge/>
            <w:vAlign w:val="center"/>
          </w:tcPr>
          <w:p w:rsidR="00F64D36" w:rsidRDefault="00F64D36">
            <w:pPr>
              <w:jc w:val="right"/>
              <w:rPr>
                <w:rFonts w:ascii="Candara" w:hAnsi="Candara"/>
                <w:b/>
                <w:bCs/>
                <w:color w:val="000000"/>
                <w:sz w:val="20"/>
                <w:szCs w:val="20"/>
                <w:lang w:val="en-US" w:eastAsia="en-029"/>
              </w:rPr>
            </w:pPr>
          </w:p>
        </w:tc>
        <w:tc>
          <w:tcPr>
            <w:tcW w:w="5369" w:type="dxa"/>
            <w:vAlign w:val="center"/>
          </w:tcPr>
          <w:p w:rsidR="00F64D36" w:rsidRDefault="00CB4D2F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Name:</w:t>
            </w:r>
          </w:p>
          <w:p w:rsidR="00F64D36" w:rsidRDefault="00F64D36">
            <w:pPr>
              <w:pStyle w:val="Default"/>
              <w:rPr>
                <w:rFonts w:ascii="Candara" w:hAnsi="Candara"/>
                <w:sz w:val="18"/>
                <w:szCs w:val="18"/>
              </w:rPr>
            </w:pPr>
          </w:p>
        </w:tc>
      </w:tr>
      <w:tr w:rsidR="00F64D36" w:rsidTr="009C3052">
        <w:trPr>
          <w:trHeight w:val="568"/>
        </w:trPr>
        <w:tc>
          <w:tcPr>
            <w:tcW w:w="960" w:type="dxa"/>
            <w:vMerge/>
            <w:vAlign w:val="center"/>
          </w:tcPr>
          <w:p w:rsidR="00F64D36" w:rsidRDefault="00F64D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  <w:tc>
          <w:tcPr>
            <w:tcW w:w="4095" w:type="dxa"/>
            <w:vMerge/>
            <w:vAlign w:val="center"/>
          </w:tcPr>
          <w:p w:rsidR="00F64D36" w:rsidRDefault="00F64D36">
            <w:pPr>
              <w:jc w:val="right"/>
              <w:rPr>
                <w:rFonts w:ascii="Candara" w:hAnsi="Candara"/>
                <w:b/>
                <w:bCs/>
                <w:color w:val="000000"/>
                <w:sz w:val="20"/>
                <w:szCs w:val="20"/>
                <w:lang w:val="en-US" w:eastAsia="en-029"/>
              </w:rPr>
            </w:pPr>
          </w:p>
        </w:tc>
        <w:tc>
          <w:tcPr>
            <w:tcW w:w="5369" w:type="dxa"/>
            <w:vAlign w:val="center"/>
          </w:tcPr>
          <w:p w:rsidR="00F64D36" w:rsidRDefault="00CB4D2F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Name:</w:t>
            </w:r>
          </w:p>
          <w:p w:rsidR="00F64D36" w:rsidRDefault="00F64D36">
            <w:pPr>
              <w:pStyle w:val="Default"/>
              <w:rPr>
                <w:rFonts w:ascii="Candara" w:hAnsi="Candara"/>
                <w:sz w:val="18"/>
                <w:szCs w:val="18"/>
              </w:rPr>
            </w:pPr>
          </w:p>
        </w:tc>
      </w:tr>
      <w:tr w:rsidR="00F64D36" w:rsidTr="009C3052">
        <w:trPr>
          <w:trHeight w:val="325"/>
        </w:trPr>
        <w:tc>
          <w:tcPr>
            <w:tcW w:w="960" w:type="dxa"/>
            <w:vAlign w:val="center"/>
          </w:tcPr>
          <w:p w:rsidR="00F64D36" w:rsidRDefault="00F64D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  <w:tc>
          <w:tcPr>
            <w:tcW w:w="4095" w:type="dxa"/>
            <w:vAlign w:val="center"/>
          </w:tcPr>
          <w:p w:rsidR="00F64D36" w:rsidRDefault="00CB4D2F">
            <w:pPr>
              <w:pStyle w:val="Default"/>
              <w:jc w:val="righ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Type of Tenure</w:t>
            </w:r>
          </w:p>
        </w:tc>
        <w:tc>
          <w:tcPr>
            <w:tcW w:w="5369" w:type="dxa"/>
            <w:vAlign w:val="center"/>
          </w:tcPr>
          <w:p w:rsidR="00F64D36" w:rsidRDefault="00CB4D2F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Request to Lease</w:t>
            </w:r>
          </w:p>
        </w:tc>
      </w:tr>
      <w:tr w:rsidR="00F64D36" w:rsidTr="009C3052">
        <w:trPr>
          <w:trHeight w:val="220"/>
        </w:trPr>
        <w:tc>
          <w:tcPr>
            <w:tcW w:w="960" w:type="dxa"/>
            <w:vAlign w:val="center"/>
          </w:tcPr>
          <w:p w:rsidR="00F64D36" w:rsidRDefault="00F64D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  <w:tc>
          <w:tcPr>
            <w:tcW w:w="4095" w:type="dxa"/>
            <w:vAlign w:val="center"/>
          </w:tcPr>
          <w:p w:rsidR="00F64D36" w:rsidRDefault="00CB4D2F">
            <w:pPr>
              <w:pStyle w:val="Default"/>
              <w:jc w:val="righ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Location /Property Address</w:t>
            </w:r>
          </w:p>
        </w:tc>
        <w:tc>
          <w:tcPr>
            <w:tcW w:w="5369" w:type="dxa"/>
            <w:vAlign w:val="center"/>
          </w:tcPr>
          <w:p w:rsidR="00F64D36" w:rsidRDefault="00F64D36">
            <w:pPr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  <w:p w:rsidR="00F64D36" w:rsidRDefault="00F64D36">
            <w:pPr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</w:tr>
      <w:tr w:rsidR="00F64D36" w:rsidTr="009C3052">
        <w:trPr>
          <w:trHeight w:val="586"/>
        </w:trPr>
        <w:tc>
          <w:tcPr>
            <w:tcW w:w="960" w:type="dxa"/>
            <w:vAlign w:val="center"/>
          </w:tcPr>
          <w:p w:rsidR="00F64D36" w:rsidRDefault="00F64D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  <w:tc>
          <w:tcPr>
            <w:tcW w:w="4095" w:type="dxa"/>
            <w:vAlign w:val="center"/>
          </w:tcPr>
          <w:p w:rsidR="00F64D36" w:rsidRDefault="00CB4D2F">
            <w:pPr>
              <w:pStyle w:val="Default"/>
              <w:jc w:val="righ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Title Reference &amp; Valuation Roll</w:t>
            </w:r>
          </w:p>
          <w:p w:rsidR="00F64D36" w:rsidRDefault="00CB4D2F">
            <w:pPr>
              <w:jc w:val="right"/>
              <w:rPr>
                <w:rFonts w:ascii="Candara" w:hAnsi="Candara"/>
                <w:b/>
                <w:bCs/>
                <w:color w:val="000000"/>
                <w:sz w:val="20"/>
                <w:szCs w:val="20"/>
                <w:lang w:val="en-US" w:eastAsia="en-029"/>
              </w:rPr>
            </w:pPr>
            <w:r>
              <w:rPr>
                <w:rFonts w:ascii="Candara" w:hAnsi="Candara"/>
                <w:sz w:val="20"/>
                <w:szCs w:val="20"/>
              </w:rPr>
              <w:t>(If available)</w:t>
            </w:r>
          </w:p>
        </w:tc>
        <w:tc>
          <w:tcPr>
            <w:tcW w:w="5369" w:type="dxa"/>
            <w:vAlign w:val="center"/>
          </w:tcPr>
          <w:p w:rsidR="00F64D36" w:rsidRDefault="00CB4D2F">
            <w:pPr>
              <w:pStyle w:val="Default"/>
              <w:rPr>
                <w:rFonts w:ascii="Candara" w:hAnsi="Candara"/>
                <w:color w:val="FF0000"/>
                <w:sz w:val="18"/>
                <w:szCs w:val="18"/>
              </w:rPr>
            </w:pPr>
            <w:r>
              <w:rPr>
                <w:rFonts w:ascii="Candara" w:hAnsi="Candara"/>
                <w:color w:val="FF0000"/>
                <w:sz w:val="18"/>
                <w:szCs w:val="18"/>
              </w:rPr>
              <w:t>Volume 931 Folio 372</w:t>
            </w:r>
          </w:p>
          <w:p w:rsidR="00F64D36" w:rsidRDefault="00F64D36">
            <w:pPr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</w:tr>
      <w:tr w:rsidR="00F64D36" w:rsidTr="009C3052">
        <w:trPr>
          <w:trHeight w:val="851"/>
        </w:trPr>
        <w:tc>
          <w:tcPr>
            <w:tcW w:w="960" w:type="dxa"/>
            <w:vMerge w:val="restart"/>
            <w:vAlign w:val="center"/>
          </w:tcPr>
          <w:p w:rsidR="00F64D36" w:rsidRDefault="00F64D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  <w:tc>
          <w:tcPr>
            <w:tcW w:w="4095" w:type="dxa"/>
            <w:vMerge w:val="restart"/>
            <w:vAlign w:val="center"/>
          </w:tcPr>
          <w:p w:rsidR="00F64D36" w:rsidRDefault="00CB4D2F">
            <w:pPr>
              <w:pStyle w:val="Default"/>
              <w:jc w:val="righ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Proposed use</w:t>
            </w:r>
          </w:p>
          <w:p w:rsidR="00F64D36" w:rsidRDefault="00CB4D2F">
            <w:pPr>
              <w:jc w:val="right"/>
              <w:rPr>
                <w:rFonts w:ascii="Candara" w:hAnsi="Candara"/>
                <w:b/>
                <w:bCs/>
                <w:color w:val="000000"/>
                <w:sz w:val="20"/>
                <w:szCs w:val="20"/>
                <w:lang w:val="en-US" w:eastAsia="en-029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(Add additional details on the lines provided)</w:t>
            </w:r>
          </w:p>
        </w:tc>
        <w:tc>
          <w:tcPr>
            <w:tcW w:w="5369" w:type="dxa"/>
            <w:vAlign w:val="center"/>
          </w:tcPr>
          <w:p w:rsidR="00F64D36" w:rsidRDefault="00CB4D2F">
            <w:pPr>
              <w:pStyle w:val="Default"/>
              <w:rPr>
                <w:rFonts w:ascii="Candara" w:hAnsi="Candara" w:cs="Times New Roman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 </w:t>
            </w:r>
            <w:r>
              <w:rPr>
                <w:rFonts w:ascii="Candara" w:hAnsi="Candara" w:cs="Times New Roman"/>
                <w:sz w:val="18"/>
                <w:szCs w:val="18"/>
              </w:rPr>
              <w:t xml:space="preserve">Services   </w:t>
            </w:r>
            <w:r>
              <w:rPr>
                <w:rFonts w:ascii="Candara" w:hAnsi="Candara"/>
                <w:sz w:val="18"/>
                <w:szCs w:val="18"/>
              </w:rPr>
              <w:t xml:space="preserve"> </w:t>
            </w:r>
            <w:r>
              <w:rPr>
                <w:rFonts w:ascii="Candara" w:hAnsi="Candara" w:cs="Times New Roman"/>
                <w:sz w:val="18"/>
                <w:szCs w:val="18"/>
              </w:rPr>
              <w:t xml:space="preserve">Commercial     </w:t>
            </w:r>
            <w:r>
              <w:rPr>
                <w:rFonts w:ascii="Candara" w:hAnsi="Candara"/>
                <w:sz w:val="18"/>
                <w:szCs w:val="18"/>
              </w:rPr>
              <w:t xml:space="preserve"> </w:t>
            </w:r>
            <w:r>
              <w:rPr>
                <w:rFonts w:ascii="Candara" w:hAnsi="Candara" w:cs="Times New Roman"/>
                <w:sz w:val="18"/>
                <w:szCs w:val="18"/>
              </w:rPr>
              <w:t>Other</w:t>
            </w:r>
          </w:p>
          <w:p w:rsidR="00F64D36" w:rsidRDefault="00CB4D2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Details:</w:t>
            </w:r>
          </w:p>
          <w:p w:rsidR="00F64D36" w:rsidRDefault="00F64D36">
            <w:pPr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</w:tr>
      <w:tr w:rsidR="00F64D36" w:rsidTr="009C3052">
        <w:trPr>
          <w:trHeight w:val="568"/>
        </w:trPr>
        <w:tc>
          <w:tcPr>
            <w:tcW w:w="960" w:type="dxa"/>
            <w:vMerge/>
            <w:vAlign w:val="center"/>
          </w:tcPr>
          <w:p w:rsidR="00F64D36" w:rsidRDefault="00F64D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  <w:tc>
          <w:tcPr>
            <w:tcW w:w="4095" w:type="dxa"/>
            <w:vMerge/>
            <w:vAlign w:val="center"/>
          </w:tcPr>
          <w:p w:rsidR="00F64D36" w:rsidRDefault="00F64D36">
            <w:pPr>
              <w:jc w:val="right"/>
              <w:rPr>
                <w:rFonts w:ascii="Candara" w:hAnsi="Candara"/>
                <w:b/>
                <w:bCs/>
                <w:color w:val="000000"/>
                <w:sz w:val="20"/>
                <w:szCs w:val="20"/>
                <w:lang w:val="en-US" w:eastAsia="en-029"/>
              </w:rPr>
            </w:pPr>
          </w:p>
        </w:tc>
        <w:tc>
          <w:tcPr>
            <w:tcW w:w="5369" w:type="dxa"/>
            <w:vAlign w:val="center"/>
          </w:tcPr>
          <w:p w:rsidR="00F64D36" w:rsidRDefault="00F64D36">
            <w:p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  <w:p w:rsidR="00F64D36" w:rsidRDefault="00F64D36">
            <w:p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</w:tr>
      <w:tr w:rsidR="00F64D36" w:rsidTr="009C3052">
        <w:trPr>
          <w:trHeight w:val="568"/>
        </w:trPr>
        <w:tc>
          <w:tcPr>
            <w:tcW w:w="960" w:type="dxa"/>
            <w:vMerge/>
            <w:vAlign w:val="center"/>
          </w:tcPr>
          <w:p w:rsidR="00F64D36" w:rsidRDefault="00F64D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  <w:tc>
          <w:tcPr>
            <w:tcW w:w="4095" w:type="dxa"/>
            <w:vMerge/>
            <w:vAlign w:val="center"/>
          </w:tcPr>
          <w:p w:rsidR="00F64D36" w:rsidRDefault="00F64D36">
            <w:pPr>
              <w:jc w:val="right"/>
              <w:rPr>
                <w:rFonts w:ascii="Candara" w:hAnsi="Candara"/>
                <w:b/>
                <w:bCs/>
                <w:color w:val="000000"/>
                <w:sz w:val="20"/>
                <w:szCs w:val="20"/>
                <w:lang w:val="en-US" w:eastAsia="en-029"/>
              </w:rPr>
            </w:pPr>
          </w:p>
        </w:tc>
        <w:tc>
          <w:tcPr>
            <w:tcW w:w="5369" w:type="dxa"/>
            <w:vAlign w:val="center"/>
          </w:tcPr>
          <w:p w:rsidR="00F64D36" w:rsidRDefault="00F64D36">
            <w:p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  <w:p w:rsidR="00F64D36" w:rsidRDefault="00F64D36">
            <w:p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</w:tr>
      <w:tr w:rsidR="00F64D36" w:rsidTr="009C3052">
        <w:trPr>
          <w:trHeight w:val="568"/>
        </w:trPr>
        <w:tc>
          <w:tcPr>
            <w:tcW w:w="960" w:type="dxa"/>
            <w:vMerge/>
            <w:vAlign w:val="center"/>
          </w:tcPr>
          <w:p w:rsidR="00F64D36" w:rsidRDefault="00F64D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  <w:tc>
          <w:tcPr>
            <w:tcW w:w="4095" w:type="dxa"/>
            <w:vMerge/>
            <w:vAlign w:val="center"/>
          </w:tcPr>
          <w:p w:rsidR="00F64D36" w:rsidRDefault="00F64D36">
            <w:pPr>
              <w:jc w:val="right"/>
              <w:rPr>
                <w:rFonts w:ascii="Candara" w:hAnsi="Candara"/>
                <w:b/>
                <w:bCs/>
                <w:color w:val="000000"/>
                <w:sz w:val="20"/>
                <w:szCs w:val="20"/>
                <w:lang w:val="en-US" w:eastAsia="en-029"/>
              </w:rPr>
            </w:pPr>
          </w:p>
        </w:tc>
        <w:tc>
          <w:tcPr>
            <w:tcW w:w="5369" w:type="dxa"/>
            <w:vAlign w:val="center"/>
          </w:tcPr>
          <w:p w:rsidR="00F64D36" w:rsidRDefault="00F64D36">
            <w:p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  <w:p w:rsidR="00F64D36" w:rsidRDefault="00F64D36">
            <w:p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</w:tr>
      <w:tr w:rsidR="00F64D36" w:rsidTr="009C3052">
        <w:trPr>
          <w:trHeight w:val="283"/>
        </w:trPr>
        <w:tc>
          <w:tcPr>
            <w:tcW w:w="960" w:type="dxa"/>
            <w:vAlign w:val="center"/>
          </w:tcPr>
          <w:p w:rsidR="00F64D36" w:rsidRDefault="00F64D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  <w:tc>
          <w:tcPr>
            <w:tcW w:w="4095" w:type="dxa"/>
            <w:vAlign w:val="center"/>
          </w:tcPr>
          <w:p w:rsidR="00F64D36" w:rsidRDefault="00CB4D2F">
            <w:pPr>
              <w:pStyle w:val="Default"/>
              <w:jc w:val="right"/>
              <w:rPr>
                <w:rFonts w:ascii="Candara" w:hAnsi="Candara"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color w:val="FF0000"/>
                <w:sz w:val="20"/>
                <w:szCs w:val="20"/>
              </w:rPr>
              <w:t>Proposed Infrastructure</w:t>
            </w:r>
          </w:p>
        </w:tc>
        <w:tc>
          <w:tcPr>
            <w:tcW w:w="5369" w:type="dxa"/>
            <w:vAlign w:val="center"/>
          </w:tcPr>
          <w:p w:rsidR="00F64D36" w:rsidRDefault="00CB4D2F">
            <w:pPr>
              <w:pStyle w:val="Default"/>
              <w:rPr>
                <w:rFonts w:ascii="Candara" w:hAnsi="Candara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□</w:t>
            </w:r>
            <w:r>
              <w:rPr>
                <w:rFonts w:ascii="Candara" w:hAnsi="Candara"/>
                <w:color w:val="FF0000"/>
                <w:sz w:val="18"/>
                <w:szCs w:val="18"/>
              </w:rPr>
              <w:t xml:space="preserve"> Road access    </w:t>
            </w:r>
            <w:r>
              <w:rPr>
                <w:color w:val="FF0000"/>
                <w:sz w:val="18"/>
                <w:szCs w:val="18"/>
              </w:rPr>
              <w:t>□</w:t>
            </w:r>
            <w:r>
              <w:rPr>
                <w:rFonts w:ascii="Candara" w:hAnsi="Candara"/>
                <w:color w:val="FF0000"/>
                <w:sz w:val="18"/>
                <w:szCs w:val="18"/>
              </w:rPr>
              <w:t xml:space="preserve"> Electricity      </w:t>
            </w:r>
            <w:r>
              <w:rPr>
                <w:color w:val="FF0000"/>
                <w:sz w:val="18"/>
                <w:szCs w:val="18"/>
              </w:rPr>
              <w:t>□</w:t>
            </w:r>
            <w:r>
              <w:rPr>
                <w:rFonts w:ascii="Candara" w:hAnsi="Candara"/>
                <w:color w:val="FF0000"/>
                <w:sz w:val="18"/>
                <w:szCs w:val="18"/>
              </w:rPr>
              <w:t xml:space="preserve"> Telephone    </w:t>
            </w:r>
            <w:r>
              <w:rPr>
                <w:color w:val="FF0000"/>
                <w:sz w:val="18"/>
                <w:szCs w:val="18"/>
              </w:rPr>
              <w:t>□</w:t>
            </w:r>
            <w:r>
              <w:rPr>
                <w:rFonts w:ascii="Candara" w:hAnsi="Candara"/>
                <w:color w:val="FF0000"/>
                <w:sz w:val="18"/>
                <w:szCs w:val="18"/>
              </w:rPr>
              <w:t xml:space="preserve"> Water       </w:t>
            </w:r>
            <w:r>
              <w:rPr>
                <w:color w:val="FF0000"/>
                <w:sz w:val="18"/>
                <w:szCs w:val="18"/>
              </w:rPr>
              <w:t>□</w:t>
            </w:r>
            <w:r>
              <w:rPr>
                <w:rFonts w:ascii="Candara" w:hAnsi="Candara"/>
                <w:color w:val="FF0000"/>
                <w:sz w:val="18"/>
                <w:szCs w:val="18"/>
              </w:rPr>
              <w:t xml:space="preserve"> Sewer</w:t>
            </w:r>
          </w:p>
        </w:tc>
      </w:tr>
      <w:tr w:rsidR="00F64D36" w:rsidTr="009C3052">
        <w:trPr>
          <w:trHeight w:val="568"/>
        </w:trPr>
        <w:tc>
          <w:tcPr>
            <w:tcW w:w="960" w:type="dxa"/>
            <w:vAlign w:val="center"/>
          </w:tcPr>
          <w:p w:rsidR="00F64D36" w:rsidRDefault="00F64D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  <w:tc>
          <w:tcPr>
            <w:tcW w:w="4095" w:type="dxa"/>
            <w:vAlign w:val="center"/>
          </w:tcPr>
          <w:p w:rsidR="00F64D36" w:rsidRDefault="00CB4D2F">
            <w:pPr>
              <w:pStyle w:val="Default"/>
              <w:jc w:val="righ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Comments or Additional Information</w:t>
            </w:r>
          </w:p>
          <w:p w:rsidR="00F64D36" w:rsidRDefault="00CB4D2F">
            <w:pPr>
              <w:jc w:val="right"/>
              <w:rPr>
                <w:rFonts w:ascii="Candara" w:hAnsi="Candara"/>
                <w:b/>
                <w:bCs/>
                <w:color w:val="000000"/>
                <w:sz w:val="20"/>
                <w:szCs w:val="20"/>
                <w:lang w:val="en-US" w:eastAsia="en-029"/>
              </w:rPr>
            </w:pPr>
            <w:r>
              <w:rPr>
                <w:rFonts w:ascii="Candara" w:hAnsi="Candara"/>
                <w:sz w:val="20"/>
                <w:szCs w:val="20"/>
              </w:rPr>
              <w:t>(Attach additional pages, if necessary)</w:t>
            </w:r>
          </w:p>
        </w:tc>
        <w:tc>
          <w:tcPr>
            <w:tcW w:w="5369" w:type="dxa"/>
            <w:vAlign w:val="center"/>
          </w:tcPr>
          <w:p w:rsidR="00F64D36" w:rsidRDefault="00F64D36">
            <w:p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</w:tr>
      <w:tr w:rsidR="00F64D36" w:rsidTr="009C3052">
        <w:trPr>
          <w:trHeight w:val="1153"/>
        </w:trPr>
        <w:tc>
          <w:tcPr>
            <w:tcW w:w="960" w:type="dxa"/>
            <w:vAlign w:val="center"/>
          </w:tcPr>
          <w:p w:rsidR="00F64D36" w:rsidRDefault="00F64D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</w:p>
        </w:tc>
        <w:tc>
          <w:tcPr>
            <w:tcW w:w="4095" w:type="dxa"/>
            <w:vAlign w:val="center"/>
          </w:tcPr>
          <w:p w:rsidR="00F64D36" w:rsidRDefault="00CB4D2F">
            <w:pPr>
              <w:pStyle w:val="Default"/>
              <w:jc w:val="righ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Please insert one final offer amount.</w:t>
            </w:r>
          </w:p>
          <w:p w:rsidR="00F64D36" w:rsidRDefault="00CB4D2F">
            <w:pPr>
              <w:jc w:val="right"/>
              <w:rPr>
                <w:rFonts w:ascii="Candara" w:hAnsi="Candara"/>
                <w:b/>
                <w:bCs/>
                <w:color w:val="000000"/>
                <w:sz w:val="20"/>
                <w:szCs w:val="20"/>
                <w:lang w:val="en-US" w:eastAsia="en-029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(Ranges are not permitted)</w:t>
            </w:r>
          </w:p>
        </w:tc>
        <w:tc>
          <w:tcPr>
            <w:tcW w:w="5369" w:type="dxa"/>
            <w:vAlign w:val="center"/>
          </w:tcPr>
          <w:p w:rsidR="00F64D36" w:rsidRDefault="00CB4D2F">
            <w:pPr>
              <w:pStyle w:val="Default"/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AMOUNT OFFERED</w:t>
            </w:r>
            <w:r>
              <w:rPr>
                <w:rFonts w:ascii="Candara" w:hAnsi="Candara"/>
                <w:sz w:val="18"/>
                <w:szCs w:val="18"/>
              </w:rPr>
              <w:t>:</w:t>
            </w:r>
          </w:p>
          <w:p w:rsidR="00F64D36" w:rsidRDefault="00F64D36">
            <w:pPr>
              <w:pStyle w:val="Default"/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F64D36" w:rsidRDefault="00CB4D2F">
            <w:pPr>
              <w:pStyle w:val="Default"/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J$....................................................................................................</w:t>
            </w:r>
          </w:p>
          <w:p w:rsidR="00F64D36" w:rsidRDefault="00CB4D2F">
            <w:p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val="en-US" w:eastAsia="en-029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Applications submitted with ranges will be </w:t>
            </w:r>
            <w:r>
              <w:rPr>
                <w:rFonts w:ascii="Candara" w:hAnsi="Candara"/>
                <w:b/>
                <w:bCs/>
                <w:sz w:val="18"/>
                <w:szCs w:val="18"/>
              </w:rPr>
              <w:t>rejected/disqualified</w:t>
            </w:r>
          </w:p>
        </w:tc>
      </w:tr>
    </w:tbl>
    <w:p w:rsidR="00F64D36" w:rsidRDefault="00F64D36">
      <w:pPr>
        <w:autoSpaceDE w:val="0"/>
        <w:autoSpaceDN w:val="0"/>
        <w:adjustRightInd w:val="0"/>
        <w:rPr>
          <w:rFonts w:ascii="Candara" w:hAnsi="Candara"/>
          <w:color w:val="000000"/>
          <w:sz w:val="18"/>
          <w:szCs w:val="18"/>
          <w:lang w:val="en-US" w:eastAsia="en-029"/>
        </w:rPr>
      </w:pPr>
    </w:p>
    <w:p w:rsidR="00F64D36" w:rsidRDefault="00F64D36">
      <w:pPr>
        <w:autoSpaceDE w:val="0"/>
        <w:autoSpaceDN w:val="0"/>
        <w:adjustRightInd w:val="0"/>
        <w:rPr>
          <w:rFonts w:ascii="Candara" w:hAnsi="Candara"/>
          <w:color w:val="000000"/>
          <w:sz w:val="18"/>
          <w:szCs w:val="18"/>
          <w:lang w:val="en-US" w:eastAsia="en-029"/>
        </w:rPr>
      </w:pPr>
    </w:p>
    <w:p w:rsidR="00F64D36" w:rsidRDefault="00CB4D2F">
      <w:pPr>
        <w:autoSpaceDE w:val="0"/>
        <w:autoSpaceDN w:val="0"/>
        <w:adjustRightInd w:val="0"/>
        <w:rPr>
          <w:rFonts w:ascii="Candara" w:hAnsi="Candara"/>
          <w:color w:val="000000"/>
          <w:sz w:val="20"/>
          <w:szCs w:val="20"/>
          <w:lang w:val="en-US" w:eastAsia="en-029"/>
        </w:rPr>
      </w:pPr>
      <w:r>
        <w:rPr>
          <w:rFonts w:ascii="Candara" w:hAnsi="Candara"/>
          <w:color w:val="000000"/>
          <w:sz w:val="20"/>
          <w:szCs w:val="20"/>
          <w:lang w:val="en-US" w:eastAsia="en-029"/>
        </w:rPr>
        <w:t xml:space="preserve">I hereby declare that all the above information is true and accurate to the best of my knowledge </w:t>
      </w:r>
      <w:proofErr w:type="gramStart"/>
      <w:r>
        <w:rPr>
          <w:rFonts w:ascii="Candara" w:hAnsi="Candara"/>
          <w:color w:val="000000"/>
          <w:sz w:val="20"/>
          <w:szCs w:val="20"/>
          <w:lang w:val="en-US" w:eastAsia="en-029"/>
        </w:rPr>
        <w:t>and  acknowledge</w:t>
      </w:r>
      <w:proofErr w:type="gramEnd"/>
      <w:r>
        <w:rPr>
          <w:rFonts w:ascii="Candara" w:hAnsi="Candara"/>
          <w:color w:val="000000"/>
          <w:sz w:val="20"/>
          <w:szCs w:val="20"/>
          <w:lang w:val="en-US" w:eastAsia="en-029"/>
        </w:rPr>
        <w:t xml:space="preserve"> that the submission of any false or deliberately misleading information shall be grounds for the IOJ  to reject this Application. </w:t>
      </w:r>
    </w:p>
    <w:p w:rsidR="00F64D36" w:rsidRDefault="00F64D36">
      <w:pPr>
        <w:autoSpaceDE w:val="0"/>
        <w:autoSpaceDN w:val="0"/>
        <w:adjustRightInd w:val="0"/>
        <w:rPr>
          <w:rFonts w:ascii="Candara" w:hAnsi="Candara"/>
          <w:color w:val="000000"/>
          <w:sz w:val="18"/>
          <w:szCs w:val="18"/>
          <w:lang w:val="en-US" w:eastAsia="en-029"/>
        </w:rPr>
      </w:pPr>
    </w:p>
    <w:p w:rsidR="00F64D36" w:rsidRDefault="00F64D36">
      <w:pPr>
        <w:autoSpaceDE w:val="0"/>
        <w:autoSpaceDN w:val="0"/>
        <w:adjustRightInd w:val="0"/>
        <w:rPr>
          <w:color w:val="000000"/>
          <w:sz w:val="18"/>
          <w:szCs w:val="18"/>
          <w:lang w:val="en-US" w:eastAsia="en-029"/>
        </w:rPr>
      </w:pPr>
    </w:p>
    <w:p w:rsidR="00F64D36" w:rsidRPr="00507C20" w:rsidRDefault="00CB4D2F">
      <w:pPr>
        <w:autoSpaceDE w:val="0"/>
        <w:autoSpaceDN w:val="0"/>
        <w:adjustRightInd w:val="0"/>
        <w:rPr>
          <w:rFonts w:ascii="Candara" w:hAnsi="Candara"/>
          <w:color w:val="000000"/>
          <w:sz w:val="20"/>
          <w:szCs w:val="20"/>
          <w:lang w:val="en-US" w:eastAsia="en-029"/>
        </w:rPr>
      </w:pPr>
      <w:r w:rsidRPr="00507C20">
        <w:rPr>
          <w:rFonts w:ascii="Candara" w:hAnsi="Candara"/>
          <w:color w:val="000000"/>
          <w:sz w:val="20"/>
          <w:szCs w:val="20"/>
          <w:lang w:val="en-US" w:eastAsia="en-029"/>
        </w:rPr>
        <w:t>Name</w:t>
      </w:r>
      <w:proofErr w:type="gramStart"/>
      <w:r w:rsidRPr="00507C20">
        <w:rPr>
          <w:rFonts w:ascii="Candara" w:hAnsi="Candara"/>
          <w:color w:val="000000"/>
          <w:sz w:val="20"/>
          <w:szCs w:val="20"/>
          <w:lang w:val="en-US" w:eastAsia="en-029"/>
        </w:rPr>
        <w:t>:……………………………….......</w:t>
      </w:r>
      <w:proofErr w:type="gramEnd"/>
      <w:r w:rsidRPr="00507C20">
        <w:rPr>
          <w:rFonts w:ascii="Candara" w:hAnsi="Candara"/>
          <w:color w:val="000000"/>
          <w:sz w:val="20"/>
          <w:szCs w:val="20"/>
          <w:lang w:val="en-US" w:eastAsia="en-029"/>
        </w:rPr>
        <w:t xml:space="preserve">    Signature</w:t>
      </w:r>
      <w:proofErr w:type="gramStart"/>
      <w:r w:rsidRPr="00507C20">
        <w:rPr>
          <w:rFonts w:ascii="Candara" w:hAnsi="Candara"/>
          <w:color w:val="000000"/>
          <w:sz w:val="20"/>
          <w:szCs w:val="20"/>
          <w:lang w:val="en-US" w:eastAsia="en-029"/>
        </w:rPr>
        <w:t>: :</w:t>
      </w:r>
      <w:proofErr w:type="gramEnd"/>
      <w:r w:rsidRPr="00507C20">
        <w:rPr>
          <w:rFonts w:ascii="Candara" w:hAnsi="Candara"/>
          <w:color w:val="000000"/>
          <w:sz w:val="20"/>
          <w:szCs w:val="20"/>
          <w:lang w:val="en-US" w:eastAsia="en-029"/>
        </w:rPr>
        <w:t xml:space="preserve">………………….………......      Date: …………………...... </w:t>
      </w:r>
    </w:p>
    <w:p w:rsidR="00F64D36" w:rsidRDefault="00CB4D2F">
      <w:pPr>
        <w:spacing w:line="276" w:lineRule="auto"/>
        <w:jc w:val="center"/>
        <w:rPr>
          <w:b/>
          <w:bCs/>
          <w:color w:val="000000"/>
          <w:sz w:val="23"/>
          <w:szCs w:val="23"/>
          <w:lang w:val="en-US" w:eastAsia="en-029"/>
        </w:rPr>
      </w:pPr>
      <w:r>
        <w:rPr>
          <w:color w:val="000000"/>
          <w:sz w:val="18"/>
          <w:szCs w:val="18"/>
          <w:lang w:val="en-US" w:eastAsia="en-029"/>
        </w:rPr>
        <w:t xml:space="preserve">                                                                                                                                    </w:t>
      </w:r>
      <w:r w:rsidR="00507C20">
        <w:rPr>
          <w:color w:val="000000"/>
          <w:sz w:val="18"/>
          <w:szCs w:val="18"/>
          <w:lang w:val="en-US" w:eastAsia="en-029"/>
        </w:rPr>
        <w:t xml:space="preserve">                                  </w:t>
      </w:r>
      <w:r>
        <w:rPr>
          <w:color w:val="000000"/>
          <w:sz w:val="18"/>
          <w:szCs w:val="18"/>
          <w:lang w:val="en-US" w:eastAsia="en-029"/>
        </w:rPr>
        <w:t>(</w:t>
      </w:r>
      <w:proofErr w:type="spellStart"/>
      <w:proofErr w:type="gramStart"/>
      <w:r>
        <w:rPr>
          <w:color w:val="000000"/>
          <w:sz w:val="18"/>
          <w:szCs w:val="18"/>
          <w:lang w:val="en-US" w:eastAsia="en-029"/>
        </w:rPr>
        <w:t>dd</w:t>
      </w:r>
      <w:proofErr w:type="spellEnd"/>
      <w:r>
        <w:rPr>
          <w:color w:val="000000"/>
          <w:sz w:val="18"/>
          <w:szCs w:val="18"/>
          <w:lang w:val="en-US" w:eastAsia="en-029"/>
        </w:rPr>
        <w:t>/mm/</w:t>
      </w:r>
      <w:proofErr w:type="spellStart"/>
      <w:r>
        <w:rPr>
          <w:color w:val="000000"/>
          <w:sz w:val="18"/>
          <w:szCs w:val="18"/>
          <w:lang w:val="en-US" w:eastAsia="en-029"/>
        </w:rPr>
        <w:t>yyyy</w:t>
      </w:r>
      <w:proofErr w:type="spellEnd"/>
      <w:proofErr w:type="gramEnd"/>
      <w:r>
        <w:rPr>
          <w:color w:val="000000"/>
          <w:sz w:val="18"/>
          <w:szCs w:val="18"/>
          <w:lang w:val="en-US" w:eastAsia="en-029"/>
        </w:rPr>
        <w:t>)</w:t>
      </w:r>
    </w:p>
    <w:p w:rsidR="00F64D36" w:rsidRDefault="00F64D36"/>
    <w:sectPr w:rsidR="00F64D36">
      <w:footerReference w:type="default" r:id="rId9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3C" w:rsidRDefault="00CD373C">
      <w:r>
        <w:separator/>
      </w:r>
    </w:p>
  </w:endnote>
  <w:endnote w:type="continuationSeparator" w:id="0">
    <w:p w:rsidR="00CD373C" w:rsidRDefault="00CD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OldStyle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11" w:rsidRPr="004B5111" w:rsidRDefault="004B5111" w:rsidP="004B5111">
    <w:pPr>
      <w:spacing w:line="276" w:lineRule="auto"/>
      <w:jc w:val="center"/>
      <w:rPr>
        <w:rFonts w:ascii="Candara" w:hAnsi="Candara" w:cs="BookmanOldStyle"/>
        <w:lang w:val="en-JM" w:eastAsia="en-JM"/>
      </w:rPr>
    </w:pPr>
    <w:r w:rsidRPr="004B5111">
      <w:rPr>
        <w:rFonts w:ascii="Candara" w:hAnsi="Candara" w:cs="BookmanOldStyle"/>
        <w:lang w:val="en-JM" w:eastAsia="en-JM"/>
      </w:rPr>
      <w:t>Application Form</w:t>
    </w:r>
  </w:p>
  <w:p w:rsidR="004B5111" w:rsidRDefault="004B5111" w:rsidP="004B5111">
    <w:pPr>
      <w:spacing w:line="276" w:lineRule="auto"/>
      <w:jc w:val="center"/>
      <w:rPr>
        <w:rFonts w:ascii="Candara" w:hAnsi="Candara" w:cs="BookmanOldStyle"/>
        <w:lang w:val="en-US" w:eastAsia="en-JM"/>
      </w:rPr>
    </w:pPr>
    <w:r>
      <w:rPr>
        <w:rFonts w:ascii="Candara" w:hAnsi="Candara" w:cs="BookmanOldStyle"/>
        <w:lang w:val="en-JM" w:eastAsia="en-JM"/>
      </w:rPr>
      <w:t>RFOFL# G.H.F.S. Proposal #00</w:t>
    </w:r>
    <w:r>
      <w:rPr>
        <w:rFonts w:ascii="Candara" w:hAnsi="Candara" w:cs="BookmanOldStyle"/>
        <w:lang w:val="en-US" w:eastAsia="en-JM"/>
      </w:rPr>
      <w:t>4</w:t>
    </w:r>
  </w:p>
  <w:p w:rsidR="004B5111" w:rsidRPr="004B5111" w:rsidRDefault="004B5111" w:rsidP="004B5111">
    <w:pPr>
      <w:spacing w:line="276" w:lineRule="auto"/>
      <w:jc w:val="center"/>
      <w:rPr>
        <w:rFonts w:ascii="Candara" w:hAnsi="Candara" w:cs="BookmanOldStyle"/>
        <w:lang w:val="en-JM" w:eastAsia="en-JM"/>
      </w:rPr>
    </w:pPr>
    <w:r w:rsidRPr="004B5111">
      <w:rPr>
        <w:rFonts w:ascii="Candara" w:hAnsi="Candara" w:cs="BookmanOldStyle"/>
        <w:lang w:val="en-JM" w:eastAsia="en-JM"/>
      </w:rPr>
      <w:t>Green Hills Field Station</w:t>
    </w:r>
  </w:p>
  <w:p w:rsidR="004B5111" w:rsidRDefault="004B5111" w:rsidP="004B5111">
    <w:pPr>
      <w:spacing w:line="276" w:lineRule="auto"/>
      <w:rPr>
        <w:rFonts w:ascii="Candara" w:hAnsi="Candara"/>
        <w:b/>
        <w:lang w:val="en-US"/>
      </w:rPr>
    </w:pPr>
  </w:p>
  <w:p w:rsidR="004B5111" w:rsidRDefault="004B5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3C" w:rsidRDefault="00CD373C">
      <w:r>
        <w:separator/>
      </w:r>
    </w:p>
  </w:footnote>
  <w:footnote w:type="continuationSeparator" w:id="0">
    <w:p w:rsidR="00CD373C" w:rsidRDefault="00CD3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0D27"/>
    <w:multiLevelType w:val="multilevel"/>
    <w:tmpl w:val="22280D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7B"/>
    <w:rsid w:val="004037FC"/>
    <w:rsid w:val="004B5111"/>
    <w:rsid w:val="004D5F78"/>
    <w:rsid w:val="00507C20"/>
    <w:rsid w:val="005A697B"/>
    <w:rsid w:val="00827C7C"/>
    <w:rsid w:val="008C6A65"/>
    <w:rsid w:val="009C3052"/>
    <w:rsid w:val="00BF4E6A"/>
    <w:rsid w:val="00C5708E"/>
    <w:rsid w:val="00CB4D2F"/>
    <w:rsid w:val="00CD373C"/>
    <w:rsid w:val="00F52221"/>
    <w:rsid w:val="00F64D36"/>
    <w:rsid w:val="60C4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JM" w:eastAsia="en-JM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20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rFonts w:ascii="Calibri" w:eastAsia="Calibri" w:hAnsi="Calibri" w:cs="Calibri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qFormat/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Calibri Light" w:eastAsia="Times New Roman" w:hAnsi="Calibri Light" w:cs="Times New Roman"/>
      <w:b/>
      <w:bCs/>
      <w:color w:val="2E74B5"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0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B5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11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B5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111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JM" w:eastAsia="en-JM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20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rFonts w:ascii="Calibri" w:eastAsia="Calibri" w:hAnsi="Calibri" w:cs="Calibri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qFormat/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Calibri Light" w:eastAsia="Times New Roman" w:hAnsi="Calibri Light" w:cs="Times New Roman"/>
      <w:b/>
      <w:bCs/>
      <w:color w:val="2E74B5"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0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B5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11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B5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111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Patrick-Shaw</dc:creator>
  <cp:lastModifiedBy>dmullings</cp:lastModifiedBy>
  <cp:revision>2</cp:revision>
  <dcterms:created xsi:type="dcterms:W3CDTF">2022-12-14T20:03:00Z</dcterms:created>
  <dcterms:modified xsi:type="dcterms:W3CDTF">2022-12-14T20:03:00Z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680F78A3687A4021B965EAF0F71B43A7</vt:lpwstr>
  </property>
</Properties>
</file>